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56" w:rsidRPr="004B1EF9" w:rsidRDefault="007C0756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проделанной работе за </w:t>
      </w:r>
      <w:r>
        <w:rPr>
          <w:rFonts w:ascii="Times New Roman" w:hAnsi="Times New Roman" w:cs="Times New Roman"/>
          <w:b/>
          <w:bCs/>
          <w:sz w:val="28"/>
          <w:szCs w:val="28"/>
        </w:rPr>
        <w:t>2018</w:t>
      </w: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7C0756" w:rsidRDefault="007C0756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муниципального округа </w:t>
      </w:r>
      <w:r>
        <w:rPr>
          <w:rFonts w:ascii="Times New Roman" w:hAnsi="Times New Roman" w:cs="Times New Roman"/>
          <w:b/>
          <w:bCs/>
          <w:sz w:val="28"/>
          <w:szCs w:val="28"/>
        </w:rPr>
        <w:t>Восточный</w:t>
      </w: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C0756" w:rsidRPr="004B1EF9" w:rsidRDefault="007C0756" w:rsidP="00596A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Готовец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Юлии Анатольевны</w:t>
      </w:r>
      <w:r w:rsidRPr="004B1EF9">
        <w:rPr>
          <w:rFonts w:ascii="Times New Roman" w:hAnsi="Times New Roman" w:cs="Times New Roman"/>
          <w:b/>
          <w:bCs/>
          <w:sz w:val="28"/>
          <w:szCs w:val="28"/>
        </w:rPr>
        <w:t xml:space="preserve"> (избирательный округ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B1EF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C0756" w:rsidRDefault="007C0756" w:rsidP="00596A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756" w:rsidRDefault="007C0756" w:rsidP="0056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№131-ФЗ «Об общих принципах организации местного самоуправления в Российской Федерации, Законом города Москвы №56 «Об организации местного самоуправления в городе Москве», Уставом муниципального округа Восточный предлагается отчет о результатах деятельности за 2018 год.</w:t>
      </w:r>
    </w:p>
    <w:p w:rsidR="007C0756" w:rsidRDefault="007C0756" w:rsidP="00561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0756" w:rsidRPr="00B53660" w:rsidRDefault="007C0756" w:rsidP="005614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660">
        <w:rPr>
          <w:rFonts w:ascii="Times New Roman" w:hAnsi="Times New Roman" w:cs="Times New Roman"/>
          <w:sz w:val="28"/>
          <w:szCs w:val="28"/>
          <w:u w:val="single"/>
        </w:rPr>
        <w:t>Участие в работе заседаний Совета депутатов.</w:t>
      </w:r>
    </w:p>
    <w:p w:rsidR="007C0756" w:rsidRDefault="007C0756" w:rsidP="00561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Pr="00D837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с момента избрания состоялось 13 заседаний Совета депутатов. Из них: </w:t>
      </w:r>
      <w:r w:rsidRPr="00D8374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- очередных, 3- внеочередных. Участвовала в работе </w:t>
      </w:r>
      <w:r w:rsidRPr="00D8374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заседаний. Отсутствие – по уважительной причине (отпуск, болезнь). Внесла в повестку 4 предложения.</w:t>
      </w:r>
    </w:p>
    <w:p w:rsidR="007C0756" w:rsidRPr="005D0E60" w:rsidRDefault="007C0756" w:rsidP="005614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0756" w:rsidRPr="00B53660" w:rsidRDefault="007C0756" w:rsidP="005D0E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660">
        <w:rPr>
          <w:rFonts w:ascii="Times New Roman" w:hAnsi="Times New Roman" w:cs="Times New Roman"/>
          <w:sz w:val="28"/>
          <w:szCs w:val="28"/>
          <w:u w:val="single"/>
        </w:rPr>
        <w:t>Работа в комиссиях Совета депутатов районных и окружных комиссиях.</w:t>
      </w:r>
    </w:p>
    <w:p w:rsidR="007C0756" w:rsidRDefault="007C0756" w:rsidP="002A5F5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В рамках осуществления своих полномочий депутата, являюсь членом постоянной комиссии Совета депутатов муниципального округа Восточный по социально-культурной политике </w:t>
      </w:r>
      <w:proofErr w:type="gramStart"/>
      <w:r>
        <w:rPr>
          <w:color w:val="000000"/>
          <w:sz w:val="28"/>
          <w:szCs w:val="28"/>
        </w:rPr>
        <w:t>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развитию</w:t>
      </w:r>
      <w:proofErr w:type="gramEnd"/>
      <w:r>
        <w:rPr>
          <w:color w:val="000000"/>
          <w:sz w:val="28"/>
          <w:szCs w:val="28"/>
        </w:rPr>
        <w:t xml:space="preserve"> района Восточный города Москвы. За отчетный период проведено 8 заседаний комиссии. На заседаниях комиссии рассмотрены следующие вопросы:</w:t>
      </w:r>
    </w:p>
    <w:p w:rsidR="007C0756" w:rsidRDefault="007C0756" w:rsidP="002A5F5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-подготовка проекта решения «О проведении дополнительных мероприятий по социально-экономическому развитию района Восточный в 2018 году за счет средств экономии» (</w:t>
      </w:r>
      <w:proofErr w:type="gramStart"/>
      <w:r>
        <w:rPr>
          <w:color w:val="000000"/>
          <w:sz w:val="28"/>
          <w:szCs w:val="28"/>
        </w:rPr>
        <w:t>май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–</w:t>
      </w:r>
      <w:proofErr w:type="gramEnd"/>
      <w:r>
        <w:rPr>
          <w:color w:val="000000"/>
          <w:sz w:val="28"/>
          <w:szCs w:val="28"/>
        </w:rPr>
        <w:t xml:space="preserve"> установка пандуса для инвалида-колясочника по адресу: п. </w:t>
      </w:r>
      <w:proofErr w:type="spellStart"/>
      <w:r>
        <w:rPr>
          <w:color w:val="000000"/>
          <w:sz w:val="28"/>
          <w:szCs w:val="28"/>
        </w:rPr>
        <w:t>Акулово</w:t>
      </w:r>
      <w:proofErr w:type="spellEnd"/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д.15, 1-й подъезд. Август- экскурсия для активных жителей района. Сентябрь -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экскурсия для активных жителей района </w:t>
      </w:r>
      <w:proofErr w:type="gramStart"/>
      <w:r>
        <w:rPr>
          <w:color w:val="000000"/>
          <w:sz w:val="28"/>
          <w:szCs w:val="28"/>
        </w:rPr>
        <w:t>Декабрь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установка откидного пандуса по адресу: ул. Главная, д. 25, 4-й подъезд.);</w:t>
      </w:r>
    </w:p>
    <w:p w:rsidR="007C0756" w:rsidRDefault="007C0756" w:rsidP="002A5F5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подготовка проекта решения и согласования сводного плана мероприятий по досуговой, социально-воспитательной, физкультурно-оздоровительной и спортивной работе с населением по месту жительства ежеквартально;</w:t>
      </w:r>
    </w:p>
    <w:p w:rsidR="007C0756" w:rsidRDefault="007C0756" w:rsidP="002A5F5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подготовка проекта решения </w:t>
      </w:r>
      <w:proofErr w:type="gramStart"/>
      <w:r>
        <w:rPr>
          <w:color w:val="000000"/>
          <w:sz w:val="28"/>
          <w:szCs w:val="28"/>
        </w:rPr>
        <w:t>« О</w:t>
      </w:r>
      <w:proofErr w:type="gramEnd"/>
      <w:r>
        <w:rPr>
          <w:color w:val="000000"/>
          <w:sz w:val="28"/>
          <w:szCs w:val="28"/>
        </w:rPr>
        <w:t xml:space="preserve"> проведении дополнительных мероприятий по социально-экономическому развитию района Восточный в 2019 году»</w:t>
      </w:r>
    </w:p>
    <w:p w:rsidR="007C0756" w:rsidRDefault="007C0756" w:rsidP="002A5F5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Принимала участие в работе двух заседаний бюджетно-финансовой комиссии и трех объединенных комиссиях Совета депутатов.</w:t>
      </w:r>
    </w:p>
    <w:p w:rsidR="007C0756" w:rsidRDefault="007C0756" w:rsidP="002A5F5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Принимала участие в работе комиссии в сфере благоустройства и капитального ремонта жилищного фонда принимала непосредственное участие по следующим направлениям:</w:t>
      </w:r>
    </w:p>
    <w:p w:rsidR="007C0756" w:rsidRDefault="007C0756" w:rsidP="002A5F5A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участие в обходе территорий района главой Управы.</w:t>
      </w:r>
    </w:p>
    <w:p w:rsidR="007C0756" w:rsidRDefault="007C0756" w:rsidP="005D0E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7B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обходах 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Южного парка </w:t>
      </w:r>
      <w:r w:rsidRPr="007F77B6">
        <w:rPr>
          <w:rFonts w:ascii="Times New Roman" w:hAnsi="Times New Roman" w:cs="Times New Roman"/>
          <w:sz w:val="28"/>
          <w:szCs w:val="28"/>
        </w:rPr>
        <w:t>по вопросу благоустройств</w:t>
      </w:r>
      <w:r>
        <w:rPr>
          <w:rFonts w:ascii="Times New Roman" w:hAnsi="Times New Roman" w:cs="Times New Roman"/>
          <w:sz w:val="28"/>
          <w:szCs w:val="28"/>
        </w:rPr>
        <w:t xml:space="preserve">а его </w:t>
      </w:r>
      <w:r w:rsidRPr="007F77B6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4EF3">
        <w:rPr>
          <w:rFonts w:ascii="Times New Roman" w:hAnsi="Times New Roman" w:cs="Times New Roman"/>
          <w:sz w:val="28"/>
          <w:szCs w:val="28"/>
        </w:rPr>
        <w:t xml:space="preserve"> </w:t>
      </w:r>
      <w:r w:rsidRPr="007F77B6">
        <w:rPr>
          <w:rFonts w:ascii="Times New Roman" w:hAnsi="Times New Roman" w:cs="Times New Roman"/>
          <w:sz w:val="28"/>
          <w:szCs w:val="28"/>
        </w:rPr>
        <w:t>по вопросу выезда – въезда в район Восточный</w:t>
      </w:r>
      <w:r>
        <w:rPr>
          <w:rFonts w:ascii="Times New Roman" w:hAnsi="Times New Roman" w:cs="Times New Roman"/>
          <w:sz w:val="28"/>
          <w:szCs w:val="28"/>
        </w:rPr>
        <w:t xml:space="preserve">, по вопросу затора на выезде из района </w:t>
      </w:r>
      <w:r w:rsidRPr="007F77B6">
        <w:rPr>
          <w:rFonts w:ascii="Times New Roman" w:hAnsi="Times New Roman" w:cs="Times New Roman"/>
          <w:sz w:val="28"/>
          <w:szCs w:val="28"/>
        </w:rPr>
        <w:t>с выходом на территорию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756" w:rsidRDefault="007C0756" w:rsidP="00D849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работе группы по вопросу обустройства пешеходной дорожки возле ул. Главная, д.11 для безопасного передвижения детей к ГБОУ Школа №1021.</w:t>
      </w:r>
    </w:p>
    <w:p w:rsidR="007C0756" w:rsidRPr="00B53660" w:rsidRDefault="007C0756" w:rsidP="005D0E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C0756" w:rsidRPr="00B53660" w:rsidRDefault="007C0756" w:rsidP="00B5366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3660">
        <w:rPr>
          <w:rFonts w:ascii="Times New Roman" w:hAnsi="Times New Roman" w:cs="Times New Roman"/>
          <w:sz w:val="28"/>
          <w:szCs w:val="28"/>
          <w:u w:val="single"/>
        </w:rPr>
        <w:t xml:space="preserve">Работа с обращениями жителей. </w:t>
      </w:r>
    </w:p>
    <w:p w:rsidR="007C0756" w:rsidRDefault="007C0756" w:rsidP="00B5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660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жителей района осуществлялся лично и письменно в электронном виде. Всего за отчетный период 46 обращений по вопросам: благоустройства, досуга жителей, устройства детей в детский сад, уборки дворовых территорий, организации безопасности дорожного движения. Многие вопросы решены совместно с управой района,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Восточный» ГБУ «СДЦ «Контакт» и филиалом «Восточный» ГБУ ТЦСО «Восточное Измайлово».</w:t>
      </w:r>
    </w:p>
    <w:p w:rsidR="007C0756" w:rsidRDefault="007C0756" w:rsidP="00EB3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3218">
        <w:rPr>
          <w:rFonts w:ascii="Times New Roman" w:hAnsi="Times New Roman" w:cs="Times New Roman"/>
          <w:sz w:val="28"/>
          <w:szCs w:val="28"/>
          <w:u w:val="single"/>
        </w:rPr>
        <w:t>4. Иная деятельность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C0756" w:rsidRPr="00AD36F5" w:rsidRDefault="007C0756" w:rsidP="00AD3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6F5">
        <w:rPr>
          <w:rFonts w:ascii="Times New Roman" w:hAnsi="Times New Roman" w:cs="Times New Roman"/>
          <w:sz w:val="28"/>
          <w:szCs w:val="28"/>
        </w:rPr>
        <w:t xml:space="preserve">- решение вопроса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D36F5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36F5">
        <w:rPr>
          <w:rFonts w:ascii="Times New Roman" w:hAnsi="Times New Roman" w:cs="Times New Roman"/>
          <w:sz w:val="28"/>
          <w:szCs w:val="28"/>
        </w:rPr>
        <w:t xml:space="preserve"> входной группы </w:t>
      </w:r>
      <w:r>
        <w:rPr>
          <w:rFonts w:ascii="Times New Roman" w:hAnsi="Times New Roman" w:cs="Times New Roman"/>
          <w:sz w:val="28"/>
          <w:szCs w:val="28"/>
        </w:rPr>
        <w:t>предприятия торговли, расположенному по адресу ул. Главная, д.</w:t>
      </w:r>
      <w:proofErr w:type="gramStart"/>
      <w:r>
        <w:rPr>
          <w:rFonts w:ascii="Times New Roman" w:hAnsi="Times New Roman" w:cs="Times New Roman"/>
          <w:sz w:val="28"/>
          <w:szCs w:val="28"/>
        </w:rPr>
        <w:t>29,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массовым обращением граждан;</w:t>
      </w:r>
    </w:p>
    <w:p w:rsidR="007C0756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B3218">
        <w:rPr>
          <w:rFonts w:ascii="Times New Roman" w:hAnsi="Times New Roman" w:cs="Times New Roman"/>
          <w:sz w:val="28"/>
          <w:szCs w:val="28"/>
        </w:rPr>
        <w:t xml:space="preserve">частие в </w:t>
      </w:r>
      <w:r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EB3218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 Совета муниципальных образований г. Москвы;</w:t>
      </w:r>
    </w:p>
    <w:p w:rsidR="007C0756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во встрече с жителями района на тему дворового спорта и развития бесплатных спортивных секций. Обсудили перспективы развития инфраструктуры для занятий такими видами спорта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как:  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теннис, футбол, хоккей на траве, баскетбол;</w:t>
      </w:r>
    </w:p>
    <w:p w:rsidR="007C0756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встрече с жителями по вопросу благоустройства дворовой территории ул. Главная, дд.8-12;</w:t>
      </w:r>
    </w:p>
    <w:p w:rsidR="007C0756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рейдах по контролю розничных цен на основные продукты и соблюдению правил торговли в сетевых магазинах на территории района;</w:t>
      </w:r>
    </w:p>
    <w:p w:rsidR="007C0756" w:rsidRPr="00A95C94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-  участие в рейдах по проверке соблюдения правил пожарной безопасности на территории объектов торговли и общественного досуга;</w:t>
      </w:r>
    </w:p>
    <w:p w:rsidR="007C0756" w:rsidRPr="004B1EF9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C0756" w:rsidRPr="00EB3218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C9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3218">
        <w:rPr>
          <w:rFonts w:ascii="Times New Roman" w:hAnsi="Times New Roman" w:cs="Times New Roman"/>
          <w:sz w:val="28"/>
          <w:szCs w:val="28"/>
        </w:rPr>
        <w:t xml:space="preserve">частие во встречах Главы Управы района </w:t>
      </w:r>
      <w:r>
        <w:rPr>
          <w:rFonts w:ascii="Times New Roman" w:hAnsi="Times New Roman" w:cs="Times New Roman"/>
          <w:sz w:val="28"/>
          <w:szCs w:val="28"/>
        </w:rPr>
        <w:t>Восточный</w:t>
      </w:r>
      <w:r w:rsidRPr="00EB3218">
        <w:rPr>
          <w:rFonts w:ascii="Times New Roman" w:hAnsi="Times New Roman" w:cs="Times New Roman"/>
          <w:sz w:val="28"/>
          <w:szCs w:val="28"/>
        </w:rPr>
        <w:t xml:space="preserve"> с жителями – </w:t>
      </w:r>
      <w:r>
        <w:rPr>
          <w:rFonts w:ascii="Times New Roman" w:hAnsi="Times New Roman" w:cs="Times New Roman"/>
          <w:sz w:val="28"/>
          <w:szCs w:val="28"/>
        </w:rPr>
        <w:t>6 встреч, было задано 4 вопроса.</w:t>
      </w:r>
      <w:r w:rsidRPr="00EB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756" w:rsidRPr="00F42A8D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A8D">
        <w:rPr>
          <w:rFonts w:ascii="Times New Roman" w:hAnsi="Times New Roman" w:cs="Times New Roman"/>
          <w:sz w:val="28"/>
          <w:szCs w:val="28"/>
        </w:rPr>
        <w:t xml:space="preserve">- участие в решении вопроса вопросу неприятных </w:t>
      </w:r>
      <w:proofErr w:type="gramStart"/>
      <w:r w:rsidRPr="00F42A8D">
        <w:rPr>
          <w:rFonts w:ascii="Times New Roman" w:hAnsi="Times New Roman" w:cs="Times New Roman"/>
          <w:sz w:val="28"/>
          <w:szCs w:val="28"/>
        </w:rPr>
        <w:t>запахов  в</w:t>
      </w:r>
      <w:proofErr w:type="gramEnd"/>
      <w:r w:rsidRPr="00F42A8D">
        <w:rPr>
          <w:rFonts w:ascii="Times New Roman" w:hAnsi="Times New Roman" w:cs="Times New Roman"/>
          <w:sz w:val="28"/>
          <w:szCs w:val="28"/>
        </w:rPr>
        <w:t xml:space="preserve"> районе  совместно с депутатом Совета депутатов </w:t>
      </w:r>
      <w:proofErr w:type="spellStart"/>
      <w:r w:rsidRPr="00F42A8D">
        <w:rPr>
          <w:rFonts w:ascii="Times New Roman" w:hAnsi="Times New Roman" w:cs="Times New Roman"/>
          <w:sz w:val="28"/>
          <w:szCs w:val="28"/>
        </w:rPr>
        <w:t>Полтавцевой</w:t>
      </w:r>
      <w:proofErr w:type="spellEnd"/>
      <w:r w:rsidRPr="00F42A8D">
        <w:rPr>
          <w:rFonts w:ascii="Times New Roman" w:hAnsi="Times New Roman" w:cs="Times New Roman"/>
          <w:sz w:val="28"/>
          <w:szCs w:val="28"/>
        </w:rPr>
        <w:t xml:space="preserve"> И.А. и  Председателем комиссии по экологической политике Московской городской Думы З.М. Зотовой;</w:t>
      </w:r>
    </w:p>
    <w:p w:rsidR="007C0756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во встрече с руководством филиала ЦСП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Крылатское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вопросу  безвозмездного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посещения стадиона спортсменами из числа жителей района;</w:t>
      </w:r>
    </w:p>
    <w:p w:rsidR="007C0756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организации и проведении турнира по футболу среди дворовых команд ко Дню России, в котором приняли участие 30 жителей района;</w:t>
      </w:r>
    </w:p>
    <w:p w:rsidR="007C0756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в организации семейного фестиваля по хоккею на траве «Юные Олимпийские надежды», в котором приняли участие 90 человек.</w:t>
      </w:r>
    </w:p>
    <w:p w:rsidR="007C0756" w:rsidRPr="004B1EF9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56" w:rsidRPr="00A95C94" w:rsidRDefault="007C0756" w:rsidP="00A95C9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95C94">
        <w:rPr>
          <w:rFonts w:ascii="Times New Roman" w:hAnsi="Times New Roman" w:cs="Times New Roman"/>
          <w:sz w:val="28"/>
          <w:szCs w:val="28"/>
          <w:u w:val="single"/>
        </w:rPr>
        <w:t>Праздничные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5C94">
        <w:rPr>
          <w:rFonts w:ascii="Times New Roman" w:hAnsi="Times New Roman" w:cs="Times New Roman"/>
          <w:sz w:val="28"/>
          <w:szCs w:val="28"/>
          <w:u w:val="single"/>
        </w:rPr>
        <w:t>мероприятия</w:t>
      </w:r>
      <w:r w:rsidRPr="00A95C94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7C0756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lastRenderedPageBreak/>
        <w:t xml:space="preserve">Приняла участие в следующих праздниках и мероприятиях: </w:t>
      </w:r>
    </w:p>
    <w:p w:rsidR="007C0756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56" w:rsidRDefault="007C0756" w:rsidP="00F7300D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 участие в районном праздновании «Масленицы»;</w:t>
      </w:r>
    </w:p>
    <w:p w:rsidR="007C0756" w:rsidRPr="00EB3218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акции «Пасхальное поздравление», совместно с депутатами членами Депутатской группы Партии </w:t>
      </w:r>
      <w:r w:rsidRPr="00322774">
        <w:rPr>
          <w:rFonts w:ascii="Times New Roman" w:hAnsi="Times New Roman" w:cs="Times New Roman"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в совете депутатов, помощь в приобретении пасхальных куличей для пенсионеров инвалидов и ветеранов;</w:t>
      </w:r>
    </w:p>
    <w:p w:rsidR="007C0756" w:rsidRDefault="007C0756" w:rsidP="00AB45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Матери», совместно с Депутатами совета депутатов Муниципального округа Восточный;</w:t>
      </w:r>
    </w:p>
    <w:p w:rsidR="007C0756" w:rsidRDefault="007C0756" w:rsidP="00AB451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встреча с ветеранами ВОВ в день празднования 23 февраля;</w:t>
      </w:r>
    </w:p>
    <w:p w:rsidR="007C0756" w:rsidRDefault="007C0756" w:rsidP="00AB451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участие и помощь в проведении ежегодного конкурса вокалистов «Серебряное сопрано» совместно с филиалом «Восточный» ГБУ ТЦСО «Восточное Измайлово»;</w:t>
      </w:r>
    </w:p>
    <w:p w:rsidR="007C0756" w:rsidRDefault="007C0756" w:rsidP="00AB451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участие в акции «Миллион деревьев» по высадке деревьев и кустарников на территории района;</w:t>
      </w:r>
    </w:p>
    <w:p w:rsidR="007C0756" w:rsidRDefault="007C0756" w:rsidP="00AB451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празднование дня Победы, </w:t>
      </w:r>
      <w:proofErr w:type="gramStart"/>
      <w:r>
        <w:rPr>
          <w:color w:val="000000"/>
          <w:sz w:val="28"/>
          <w:szCs w:val="28"/>
        </w:rPr>
        <w:t>митинг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возложение венков у мемориального комплекса района Восточный и в поселке </w:t>
      </w:r>
      <w:proofErr w:type="spellStart"/>
      <w:r>
        <w:rPr>
          <w:color w:val="000000"/>
          <w:sz w:val="28"/>
          <w:szCs w:val="28"/>
        </w:rPr>
        <w:t>Акулово</w:t>
      </w:r>
      <w:proofErr w:type="spellEnd"/>
      <w:r>
        <w:rPr>
          <w:color w:val="000000"/>
          <w:sz w:val="28"/>
          <w:szCs w:val="28"/>
        </w:rPr>
        <w:t>.</w:t>
      </w:r>
    </w:p>
    <w:p w:rsidR="007C0756" w:rsidRDefault="007C0756" w:rsidP="00AB451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поздравление выпускников ГБОУ «Школа №1021»;</w:t>
      </w:r>
    </w:p>
    <w:p w:rsidR="007C0756" w:rsidRDefault="007C0756" w:rsidP="00AB451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торжественное открытие комплекса «Южный парк» 9 июня 2018 года (турнир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  по волейболу, концерт).</w:t>
      </w:r>
    </w:p>
    <w:p w:rsidR="007C0756" w:rsidRDefault="007C0756" w:rsidP="00AB451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- участие в подготовке и проведении «Дня первоклассника» </w:t>
      </w:r>
      <w:r>
        <w:rPr>
          <w:sz w:val="28"/>
          <w:szCs w:val="28"/>
        </w:rPr>
        <w:t xml:space="preserve">совместно с Депутатами совета депутатов Муниципального округа Восточный и </w:t>
      </w:r>
      <w:r>
        <w:rPr>
          <w:color w:val="000000"/>
          <w:sz w:val="28"/>
          <w:szCs w:val="28"/>
        </w:rPr>
        <w:t>с филиалом «Восточный» ГБУ ТЦСО «Восточное Измайлово»;</w:t>
      </w:r>
    </w:p>
    <w:p w:rsidR="007C0756" w:rsidRDefault="007C0756" w:rsidP="00AB451F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 подготовка к проведению Новогодней елки.</w:t>
      </w:r>
    </w:p>
    <w:p w:rsidR="007C0756" w:rsidRDefault="007C0756" w:rsidP="003227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0756" w:rsidRDefault="007C0756" w:rsidP="00A95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0756" w:rsidRPr="00A95C94" w:rsidRDefault="007C0756" w:rsidP="00A95C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5C94">
        <w:rPr>
          <w:rFonts w:ascii="Times New Roman" w:hAnsi="Times New Roman" w:cs="Times New Roman"/>
          <w:sz w:val="28"/>
          <w:szCs w:val="28"/>
          <w:u w:val="single"/>
        </w:rPr>
        <w:t>6. Сотрудничество с Советом ветеранов</w:t>
      </w:r>
    </w:p>
    <w:p w:rsidR="007C0756" w:rsidRDefault="007C0756" w:rsidP="00AE482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Помощь в организации поздравления Ветеранов участников ВОВ совместно с Депутатами членами Депутатской группы Партии </w:t>
      </w:r>
      <w:r w:rsidRPr="00AB451F">
        <w:rPr>
          <w:rFonts w:ascii="Times New Roman" w:hAnsi="Times New Roman" w:cs="Times New Roman"/>
          <w:b/>
          <w:bCs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 к юбилейным и памятным датам и календарным праздникам.</w:t>
      </w:r>
    </w:p>
    <w:p w:rsidR="007C0756" w:rsidRPr="00EB3218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56" w:rsidRPr="004B1EF9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C0756" w:rsidRPr="00EB3218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t xml:space="preserve">Выражаю благодарность </w:t>
      </w:r>
      <w:r>
        <w:rPr>
          <w:rFonts w:ascii="Times New Roman" w:hAnsi="Times New Roman" w:cs="Times New Roman"/>
          <w:sz w:val="28"/>
          <w:szCs w:val="28"/>
        </w:rPr>
        <w:t xml:space="preserve">коллективам филиала «Восточный» ГБУ ТЦСО «Восточное Измайлово» и ГБУ «СДЦ «Контакт», Библиотеке №89, </w:t>
      </w:r>
      <w:r w:rsidRPr="00EB3218">
        <w:rPr>
          <w:rFonts w:ascii="Times New Roman" w:hAnsi="Times New Roman" w:cs="Times New Roman"/>
          <w:sz w:val="28"/>
          <w:szCs w:val="28"/>
        </w:rPr>
        <w:t xml:space="preserve">Совету ветеранов района, Управе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Восточный</w:t>
      </w:r>
      <w:r w:rsidRPr="00EB3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Молодежной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палате района, </w:t>
      </w:r>
      <w:r w:rsidRPr="00EB3218">
        <w:rPr>
          <w:rFonts w:ascii="Times New Roman" w:hAnsi="Times New Roman" w:cs="Times New Roman"/>
          <w:sz w:val="28"/>
          <w:szCs w:val="28"/>
        </w:rPr>
        <w:t xml:space="preserve">жителям и коллегам депутатам за помощь, поддержку и сотрудничество в отчетном </w:t>
      </w:r>
      <w:r>
        <w:rPr>
          <w:rFonts w:ascii="Times New Roman" w:hAnsi="Times New Roman" w:cs="Times New Roman"/>
          <w:sz w:val="28"/>
          <w:szCs w:val="28"/>
        </w:rPr>
        <w:t>периоде 2018 года</w:t>
      </w:r>
      <w:r w:rsidRPr="00EB321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C0756" w:rsidRPr="00EB3218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756" w:rsidRPr="00EB3218" w:rsidRDefault="007C0756" w:rsidP="00EB3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21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C0756" w:rsidRDefault="007C0756" w:rsidP="00B536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0756" w:rsidRPr="00171EBE" w:rsidRDefault="007C0756" w:rsidP="00171EB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Ю.А.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Готовец</w:t>
      </w:r>
      <w:proofErr w:type="spellEnd"/>
      <w:r w:rsidRPr="00171E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7C0756" w:rsidRPr="00171EBE" w:rsidSect="0039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D0B"/>
    <w:multiLevelType w:val="hybridMultilevel"/>
    <w:tmpl w:val="22346B38"/>
    <w:lvl w:ilvl="0" w:tplc="96E2E1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4C3B7C"/>
    <w:multiLevelType w:val="hybridMultilevel"/>
    <w:tmpl w:val="692E7DDA"/>
    <w:lvl w:ilvl="0" w:tplc="ADCA98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F55D0F"/>
    <w:multiLevelType w:val="hybridMultilevel"/>
    <w:tmpl w:val="D55A6B4C"/>
    <w:lvl w:ilvl="0" w:tplc="86945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3BE0AD0"/>
    <w:multiLevelType w:val="hybridMultilevel"/>
    <w:tmpl w:val="025CFF4E"/>
    <w:lvl w:ilvl="0" w:tplc="64A2250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4914A92"/>
    <w:multiLevelType w:val="hybridMultilevel"/>
    <w:tmpl w:val="8AE272A4"/>
    <w:lvl w:ilvl="0" w:tplc="E2FC7EE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7A"/>
    <w:rsid w:val="000B0DBB"/>
    <w:rsid w:val="001551E1"/>
    <w:rsid w:val="00171EBE"/>
    <w:rsid w:val="00180779"/>
    <w:rsid w:val="00190DCF"/>
    <w:rsid w:val="00190EC7"/>
    <w:rsid w:val="00230029"/>
    <w:rsid w:val="00264F5E"/>
    <w:rsid w:val="0029287E"/>
    <w:rsid w:val="00294E8F"/>
    <w:rsid w:val="002A0F76"/>
    <w:rsid w:val="002A5F5A"/>
    <w:rsid w:val="00305E69"/>
    <w:rsid w:val="00322774"/>
    <w:rsid w:val="00396DC9"/>
    <w:rsid w:val="003A1A4B"/>
    <w:rsid w:val="00436DDD"/>
    <w:rsid w:val="004A1D1F"/>
    <w:rsid w:val="004B1EF9"/>
    <w:rsid w:val="004E105F"/>
    <w:rsid w:val="00511512"/>
    <w:rsid w:val="00533E8D"/>
    <w:rsid w:val="005614AC"/>
    <w:rsid w:val="0056474F"/>
    <w:rsid w:val="00596A7A"/>
    <w:rsid w:val="005D0E60"/>
    <w:rsid w:val="00683483"/>
    <w:rsid w:val="006860CC"/>
    <w:rsid w:val="0074009A"/>
    <w:rsid w:val="007C0756"/>
    <w:rsid w:val="007F77B6"/>
    <w:rsid w:val="009E6C60"/>
    <w:rsid w:val="00A351AB"/>
    <w:rsid w:val="00A93F83"/>
    <w:rsid w:val="00A95C94"/>
    <w:rsid w:val="00AB451F"/>
    <w:rsid w:val="00AD36F5"/>
    <w:rsid w:val="00AE4820"/>
    <w:rsid w:val="00B330DF"/>
    <w:rsid w:val="00B53660"/>
    <w:rsid w:val="00C25620"/>
    <w:rsid w:val="00D7238D"/>
    <w:rsid w:val="00D83740"/>
    <w:rsid w:val="00D84954"/>
    <w:rsid w:val="00E5241E"/>
    <w:rsid w:val="00EB1488"/>
    <w:rsid w:val="00EB3218"/>
    <w:rsid w:val="00F42A8D"/>
    <w:rsid w:val="00F7300D"/>
    <w:rsid w:val="00FE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C06F19-6BA7-41C2-94B8-DF1D8635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DC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14AC"/>
    <w:pPr>
      <w:ind w:left="720"/>
    </w:pPr>
  </w:style>
  <w:style w:type="paragraph" w:styleId="a4">
    <w:name w:val="Balloon Text"/>
    <w:basedOn w:val="a"/>
    <w:link w:val="a5"/>
    <w:uiPriority w:val="99"/>
    <w:semiHidden/>
    <w:rsid w:val="0068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3483"/>
    <w:rPr>
      <w:rFonts w:ascii="Segoe UI" w:hAnsi="Segoe UI" w:cs="Segoe UI"/>
      <w:sz w:val="18"/>
      <w:szCs w:val="18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uiPriority w:val="99"/>
    <w:rsid w:val="002A5F5A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2A5F5A"/>
    <w:rPr>
      <w:b/>
      <w:bCs/>
    </w:rPr>
  </w:style>
  <w:style w:type="character" w:customStyle="1" w:styleId="apple-converted-space">
    <w:name w:val="apple-converted-space"/>
    <w:basedOn w:val="a0"/>
    <w:uiPriority w:val="99"/>
    <w:rsid w:val="002A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проделанной работе за 2017 год </vt:lpstr>
    </vt:vector>
  </TitlesOfParts>
  <Company>HP</Company>
  <LinksUpToDate>false</LinksUpToDate>
  <CharactersWithSpaces>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проделанной работе за 2017 год</dc:title>
  <dc:subject/>
  <dc:creator>Ольга</dc:creator>
  <cp:keywords/>
  <dc:description/>
  <cp:lastModifiedBy>User</cp:lastModifiedBy>
  <cp:revision>2</cp:revision>
  <cp:lastPrinted>2018-12-26T12:20:00Z</cp:lastPrinted>
  <dcterms:created xsi:type="dcterms:W3CDTF">2018-12-27T06:18:00Z</dcterms:created>
  <dcterms:modified xsi:type="dcterms:W3CDTF">2018-12-27T06:18:00Z</dcterms:modified>
</cp:coreProperties>
</file>